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78" w:rsidRPr="00B80E9A" w:rsidRDefault="00305078" w:rsidP="00B80E9A">
      <w:pPr>
        <w:pStyle w:val="a3"/>
        <w:jc w:val="center"/>
        <w:rPr>
          <w:rFonts w:cs="Times New Roman"/>
          <w:sz w:val="28"/>
          <w:szCs w:val="28"/>
        </w:rPr>
      </w:pPr>
      <w:r w:rsidRPr="00B80E9A">
        <w:rPr>
          <w:rStyle w:val="c4"/>
          <w:rFonts w:cs="Times New Roman"/>
          <w:b/>
          <w:bCs/>
          <w:sz w:val="28"/>
          <w:szCs w:val="28"/>
          <w:shd w:val="clear" w:color="auto" w:fill="FFFFFF"/>
        </w:rPr>
        <w:t>ВОЗРАСТНЫЕ ОСОБЕННОСТИ РАЗВИТИЯ ДЕТЕЙ 5-6 ЛЕТ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3"/>
          <w:rFonts w:cs="Times New Roman"/>
          <w:b/>
          <w:bCs/>
          <w:color w:val="000000"/>
          <w:sz w:val="28"/>
          <w:szCs w:val="28"/>
          <w:shd w:val="clear" w:color="auto" w:fill="FFFFFF"/>
        </w:rPr>
        <w:t>СОЦИАЛЬНО-ЭМОЦИОНАЛЬНОЕ РАЗВИТИЕ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: Ребёнок 5-6 лет стремится познать себя и другого человека как представителя общества, постепенно начинает осознавать связи и зависимости в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социальном поведении и взаимоотношениях людей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. В 5-6 лет дошкольники совершают положительный нравственный выбор (преимущественно в воображаемом плане). Чаще начинают употреблять и более точный словарь для </w:t>
      </w:r>
      <w:r w:rsid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обозначения моральных понятий - 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вежливый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, 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честный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, 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заботливый и др.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В этом возрасте в поведении дошкольников формируется возможность </w:t>
      </w:r>
      <w:proofErr w:type="spellStart"/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т. е. дети начинают предъявлять к себе те требования, которые раньше предъявлялись им взрослыми. Так они могут, не отвлекаясь на более интересные дела,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доводить до конца малопривлекательную работу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(убирать игрушки, наводить порядок в комнате и т. п.). Это становится возможным благодаря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осознанию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детьми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общепринятых норм и правил поведения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В возрасте от 5 до 6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 Общение детей</w:t>
      </w:r>
      <w:r w:rsid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В 5-6 лет у ребёнка формируется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 система первичной половой идентичности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по существенным признакам (женские и мужские качества, особенности проявления чувств, эмоций, 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за другого.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Повышаются возможности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безопасности жизнедеятельности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ребенка 5-6 лет. Это связано с ростом осознанности и произвольности поведения, преодолением эгоцентрической позиции (ребёнок становится способным встать на позицию другого).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3"/>
          <w:rFonts w:cs="Times New Roman"/>
          <w:b/>
          <w:bCs/>
          <w:color w:val="000000"/>
          <w:sz w:val="28"/>
          <w:szCs w:val="28"/>
          <w:shd w:val="clear" w:color="auto" w:fill="FFFFFF"/>
        </w:rPr>
        <w:t>ИГРОВАЯ ДЕЯТЕЛЬНОСТЬ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: В игровом взаимодействии существенное место начинает занимать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совместное обсуждение правил игры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. Дети часто пытаются 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lastRenderedPageBreak/>
        <w:t>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ходу самой игры.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3"/>
          <w:rFonts w:cs="Times New Roman"/>
          <w:b/>
          <w:bCs/>
          <w:color w:val="000000"/>
          <w:sz w:val="28"/>
          <w:szCs w:val="28"/>
          <w:shd w:val="clear" w:color="auto" w:fill="FFFFFF"/>
        </w:rPr>
        <w:t>ОБЩАЯ МОТОРИКА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: Более совершенной становится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крупная моторика: 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Ловкость и развитие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мелкой моторики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 Некоторые из них могут обращаться со шнурками — продевать их в ботинок и завязывать бантиком.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3"/>
          <w:rFonts w:cs="Times New Roman"/>
          <w:b/>
          <w:bCs/>
          <w:color w:val="000000"/>
          <w:sz w:val="28"/>
          <w:szCs w:val="28"/>
          <w:shd w:val="clear" w:color="auto" w:fill="FFFFFF"/>
        </w:rPr>
        <w:t>ПСИХИЧЕСКОЕ РАЗВИТИЕ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: К 5 годам они обладают довольно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большим запасом представлений об окружающем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, которые получают благодаря своей активности, стремлению задавать вопросы и экспериментировать.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Представления об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основных свойствах предметов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Ребенок 5-6 лет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умеет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 ориентируется на листе бумаги.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Освоение времени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все ещё не совершенно: не точная ориентация во временах года, днях недели (хорошо усваиваются названия тех дней недели и месяцев года, с которыми связаны яркие события).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Внимание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 детей становится более устойчивым и произвольным. Они могут заниматься не очень привлекательным, но нужным делом в течение 20-25 мин вместе 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lastRenderedPageBreak/>
        <w:t>со взрослым. Ребёнок этого возраста уже способен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действовать по правилу, 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Объём памяти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В 5-6 лет ведущее значение приобретает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наглядно-образное мышление,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которое позволяет ребёнку решать более сложные задачи с использованием обобщённых наглядных средств (схем, чертежей и пр.</w:t>
      </w:r>
      <w:proofErr w:type="gramStart"/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) .</w:t>
      </w:r>
      <w:proofErr w:type="gramEnd"/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 К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наглядно-действенному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решать в уме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Развивается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прогностическая функция мышления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, что позволяет ребёнку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видеть перспективу событий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, предвидеть близкие и </w:t>
      </w:r>
      <w:proofErr w:type="spellStart"/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отдалённые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последствия</w:t>
      </w:r>
      <w:proofErr w:type="spellEnd"/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 собственных действий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и поступков.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3"/>
          <w:rFonts w:cs="Times New Roman"/>
          <w:b/>
          <w:bCs/>
          <w:color w:val="000000"/>
          <w:sz w:val="28"/>
          <w:szCs w:val="28"/>
          <w:shd w:val="clear" w:color="auto" w:fill="FFFFFF"/>
        </w:rPr>
        <w:t>РЕЧЕВОЕ РАЗВИТИЕ: 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Для детей этого возраста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становится нормой правильное произношение звуков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. Сравнивая свою речь с речью взрослых, дошкольник может обнаружить собственные речевые недостатки.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Ребёнок шестого года жизни свободно использует средства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интонационной выразительности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Дети начинают употреблять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обобщающие слова, синонимы, антонимы, оттенки значений слов, многозначные слова. </w:t>
      </w:r>
      <w:r w:rsidR="003D1E10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Словарь детей активно 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пополняется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существительными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, обозначающими названия профессий, социальных учреждений (библиотека, почта, универсам, спортивный клуб и т. д.);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глаголами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, обозначающими трудовые действия людей разных профессий,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прилагательными 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и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 наречиями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, отражающими качество 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Дошкольники могут использовать в речи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сложные случаи грамматики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: несклоняемые существительные, существительные множественного числа в родительном падеже, следовать орфоэпическим нормам языка; способны к звуковому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анализу простых </w:t>
      </w:r>
      <w:proofErr w:type="spellStart"/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трёхзвуковых</w:t>
      </w:r>
      <w:proofErr w:type="spellEnd"/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 слов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Дети учатся самостоятельно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строить игровые и деловые диалоги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 xml:space="preserve">, осваивая правила речевого этикета, пользоваться прямой и косвенной речью; в описательном и 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lastRenderedPageBreak/>
        <w:t>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Круг чтения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ребёнка 5-6 лет пополняется произведениями разнообразной тематики, в том числе связанной с проблемами семьи, взаимоотношений со взрослыми, сверстниками, с историей страны. Малыш способен удерживать в памяти большой объём информации, ему доступно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чтение с продолжением.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Практика анализа текстов, работа с иллюстрациями способствуют углублению читательского опыта, формированию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читательских симпатий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Ребенок к 6 годам свободно называет свое имя, фамилию, адрес, имена родителей и их профессии.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 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r w:rsidRPr="00B80E9A">
        <w:rPr>
          <w:rStyle w:val="c3"/>
          <w:rFonts w:cs="Times New Roman"/>
          <w:b/>
          <w:bCs/>
          <w:color w:val="000000"/>
          <w:sz w:val="28"/>
          <w:szCs w:val="28"/>
          <w:shd w:val="clear" w:color="auto" w:fill="FFFFFF"/>
        </w:rPr>
        <w:t>ТРУДОВАЯ ДЕЯТЕЛЬНОСТЬ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: В старшем дошкольном возрасте (5-7 лет) активно развиваются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 xml:space="preserve">планирование и </w:t>
      </w:r>
      <w:proofErr w:type="spellStart"/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самооценивание</w:t>
      </w:r>
      <w:proofErr w:type="spellEnd"/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305078" w:rsidRPr="00B80E9A" w:rsidRDefault="00305078" w:rsidP="00B80E9A">
      <w:pPr>
        <w:pStyle w:val="a3"/>
        <w:rPr>
          <w:rFonts w:cs="Times New Roman"/>
          <w:color w:val="000000"/>
          <w:sz w:val="28"/>
          <w:szCs w:val="28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3D1E10" w:rsidRDefault="00305078" w:rsidP="003D1E10">
      <w:pPr>
        <w:pStyle w:val="a3"/>
        <w:ind w:firstLine="708"/>
        <w:rPr>
          <w:rStyle w:val="c3"/>
          <w:rFonts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 </w:t>
      </w:r>
      <w:r w:rsidRPr="00B80E9A">
        <w:rPr>
          <w:rStyle w:val="c3"/>
          <w:rFonts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ВНИМАНИЕ – ЭТО ВАЖНО!</w:t>
      </w:r>
    </w:p>
    <w:p w:rsidR="00305078" w:rsidRPr="00B80E9A" w:rsidRDefault="00305078" w:rsidP="003D1E10">
      <w:pPr>
        <w:pStyle w:val="a3"/>
        <w:ind w:firstLine="708"/>
        <w:rPr>
          <w:rFonts w:cs="Times New Roman"/>
          <w:color w:val="000000"/>
          <w:sz w:val="28"/>
          <w:szCs w:val="28"/>
        </w:rPr>
      </w:pPr>
      <w:bookmarkStart w:id="0" w:name="_GoBack"/>
      <w:bookmarkEnd w:id="0"/>
      <w:r w:rsidRPr="00B80E9A">
        <w:rPr>
          <w:rStyle w:val="c3"/>
          <w:rFonts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Возраст 5-6 лет можно охарактеризовать как возраст </w:t>
      </w:r>
      <w:r w:rsidRPr="00B80E9A">
        <w:rPr>
          <w:rStyle w:val="c0"/>
          <w:rFonts w:cs="Times New Roman"/>
          <w:i/>
          <w:iCs/>
          <w:color w:val="000000"/>
          <w:sz w:val="28"/>
          <w:szCs w:val="28"/>
          <w:shd w:val="clear" w:color="auto" w:fill="FFFFFF"/>
        </w:rPr>
        <w:t>овладения ребёнком активным </w:t>
      </w:r>
      <w:r w:rsidRPr="00B80E9A">
        <w:rPr>
          <w:rStyle w:val="c3"/>
          <w:rFonts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воображением</w:t>
      </w:r>
      <w:r w:rsidRPr="00B80E9A">
        <w:rPr>
          <w:rStyle w:val="c0"/>
          <w:rFonts w:cs="Times New Roman"/>
          <w:color w:val="000000"/>
          <w:sz w:val="28"/>
          <w:szCs w:val="28"/>
          <w:shd w:val="clear" w:color="auto" w:fill="FFFFFF"/>
        </w:rPr>
        <w:t>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сюжет.</w:t>
      </w:r>
    </w:p>
    <w:p w:rsidR="00181D6E" w:rsidRPr="00B80E9A" w:rsidRDefault="00181D6E" w:rsidP="00B80E9A">
      <w:pPr>
        <w:pStyle w:val="a3"/>
        <w:rPr>
          <w:rFonts w:cs="Times New Roman"/>
          <w:sz w:val="28"/>
          <w:szCs w:val="28"/>
        </w:rPr>
      </w:pPr>
    </w:p>
    <w:sectPr w:rsidR="00181D6E" w:rsidRPr="00B80E9A" w:rsidSect="00305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78"/>
    <w:rsid w:val="00181D6E"/>
    <w:rsid w:val="00305078"/>
    <w:rsid w:val="003D1E10"/>
    <w:rsid w:val="0043290C"/>
    <w:rsid w:val="00B8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9C93B-A85B-4B34-80D7-DDFD7F61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290C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8">
    <w:name w:val="c8"/>
    <w:basedOn w:val="a"/>
    <w:rsid w:val="0030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5078"/>
  </w:style>
  <w:style w:type="character" w:customStyle="1" w:styleId="c0">
    <w:name w:val="c0"/>
    <w:basedOn w:val="a0"/>
    <w:rsid w:val="00305078"/>
  </w:style>
  <w:style w:type="paragraph" w:customStyle="1" w:styleId="c1">
    <w:name w:val="c1"/>
    <w:basedOn w:val="a"/>
    <w:rsid w:val="0030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5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2019-10-07T12:21:00Z</dcterms:created>
  <dcterms:modified xsi:type="dcterms:W3CDTF">2020-04-28T04:55:00Z</dcterms:modified>
</cp:coreProperties>
</file>